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świata - czym się charakteryzują i dlaczego warto mieć je w swoim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pomieszczeń może być bardzo ekscytujące i przyjemne, jednak może również przysporzyć nam trochę problemów. Jeśli nie wiemy na jaki styl się zdecydować, jednak zależy nam na czymś naprawdę oryginalnym, świetnie sprawdzą się &lt;strong&gt;meble świata&lt;/strong&gt;, np. meble kolonialne. Czym się charakteryzują?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świata to meble z historią i charakterem. Prezentują się naprawdę wyjątkowo i oryginalnie. Warto więc zdecydować się na nie, jeśli pragniemy urządzić nasze wnętrza w stylowy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świata,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Meblami świata nazywamy meble kolonialne, które importowane są przede wszystkim z Indii. Są to różnego rodzaju stylowe meble i dekoracje. </w:t>
      </w:r>
      <w:r>
        <w:rPr>
          <w:rFonts w:ascii="calibri" w:hAnsi="calibri" w:eastAsia="calibri" w:cs="calibri"/>
          <w:sz w:val="24"/>
          <w:szCs w:val="24"/>
          <w:b/>
        </w:rPr>
        <w:t xml:space="preserve">Meble świata</w:t>
      </w:r>
      <w:r>
        <w:rPr>
          <w:rFonts w:ascii="calibri" w:hAnsi="calibri" w:eastAsia="calibri" w:cs="calibri"/>
          <w:sz w:val="24"/>
          <w:szCs w:val="24"/>
        </w:rPr>
        <w:t xml:space="preserve"> to przede wszystkim piękne, zdobione biurka, szafy, komody oraz kolonialne łóżka i wiele innych. Styl kolonialny to meble drewniane, posiadające "duszę" i charakter. Odmienią pozytywnie każde pomieszczenie, w którym je postawimy.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meble, szczególnie kolonialne, warto zwrócić uwagę na kilka kwestii. Przede wszystkim, warto zadbać, aby wybierane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siebie pasowały. Oczywiście, każdy z nich to osobny element wyjątkowej układanki, jednak dobrze jeśli będzie łączyć je choćby jedna cecha.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2026-03-24T03:06:01+01:00</dcterms:created>
  <dcterms:modified xsi:type="dcterms:W3CDTF">2026-03-24T03:06:01+01:00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