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Toaletka kolonialna, czyli stylowy i praktyczny dodatek do każdej sypialni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Urządzanie sypialni to zadanie proste tylko z pozoru. Sprawdź dlaczego doskonale sprawdzi się w niej &lt;strong&gt;toaletka kolonialna&lt;/strong&gt;!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Toaletka kolonialna - praktyczny i stylowy mebel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Toaletka pełni w sypialni zarówno praktyczną, jak i dekoracyjną funkcję.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postawić w sypialni toaletkę?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Sypialnia, z założenia jest miejscem, do którego przychodzimy aby się zrelaksować i wypocząć. Może jednak pełnić również funkcję swego rodzaju buduaru. Wystarczy wstawić do niej szafę oraz toaletkę. Dzięki temu, będziesz mogła codziennie rano i wieczorem przeprowadzać w niej poranną i wieczorną pielęgnację. Wyciszysz się przed snem lub przygotujesz do kolejnego dnia. Jest to zaletą szczególnie w mieszkaniach czy domach, w których jest tylko jedna łazienka. Domownicy na pewno docenią, że Twoje przygotowania odbywają się w sypialni, a nie w łazience, do której wszyscy chcą się dostać. </w:t>
      </w:r>
      <w:r>
        <w:rPr>
          <w:rFonts w:ascii="calibri" w:hAnsi="calibri" w:eastAsia="calibri" w:cs="calibri"/>
          <w:sz w:val="24"/>
          <w:szCs w:val="24"/>
          <w:b/>
        </w:rPr>
        <w:t xml:space="preserve">Toaletka kolonialna</w:t>
      </w:r>
      <w:r>
        <w:rPr>
          <w:rFonts w:ascii="calibri" w:hAnsi="calibri" w:eastAsia="calibri" w:cs="calibri"/>
          <w:sz w:val="24"/>
          <w:szCs w:val="24"/>
        </w:rPr>
        <w:t xml:space="preserve"> będzie również doskonałą dekoracją wnętrza.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Stylowa i klimatyczna toaletka kolonialna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wspominaliśmy, toaletka pełni zarówno praktyczną, jak i dekoracyjną funkcję. Jeśli Twoim wyborem będzie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toaletka kolonialna</w:t>
        </w:r>
      </w:hyperlink>
      <w:r>
        <w:rPr>
          <w:rFonts w:ascii="calibri" w:hAnsi="calibri" w:eastAsia="calibri" w:cs="calibri"/>
          <w:sz w:val="24"/>
          <w:szCs w:val="24"/>
        </w:rPr>
        <w:t xml:space="preserve">, dodasz wnętrzy wyjątkowego charakteru i klimatu. Tego typu mebel sprawdzi się w praktycznie każdej sypialni, jednak zdecydowanie najlepiej, będzie prezentować się we wnętrzu urządzonym w stylu egzotycznym.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ebleswiata.eu/pl/toaletki/toaletka-kolonialna-indyjska-0008-ms-322-0004-ms-24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2024-05-12T11:50:58+02:00</dcterms:created>
  <dcterms:modified xsi:type="dcterms:W3CDTF">2024-05-12T11:50:58+02:00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